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9550B">
      <w:pPr>
        <w:rPr>
          <w:rFonts w:hint="eastAsia" w:ascii="黑体" w:hAnsi="黑体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5DB1E3DC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5E641530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申报资料真实性承诺书</w:t>
      </w:r>
    </w:p>
    <w:p w14:paraId="30AB67D5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（样稿）</w:t>
      </w:r>
    </w:p>
    <w:p w14:paraId="4D70B8D3">
      <w:pPr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53728107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天</w:t>
      </w:r>
      <w:r>
        <w:rPr>
          <w:rFonts w:ascii="Times New Roman" w:hAnsi="Times New Roman" w:eastAsia="仿宋_GB2312"/>
          <w:sz w:val="32"/>
          <w:szCs w:val="32"/>
        </w:rPr>
        <w:t>津市药品监督管</w:t>
      </w:r>
      <w:r>
        <w:rPr>
          <w:rFonts w:hint="eastAsia" w:ascii="Times New Roman" w:hAnsi="Times New Roman" w:eastAsia="仿宋_GB2312"/>
          <w:sz w:val="32"/>
          <w:szCs w:val="32"/>
        </w:rPr>
        <w:t>理</w:t>
      </w:r>
      <w:r>
        <w:rPr>
          <w:rFonts w:ascii="Times New Roman" w:hAnsi="Times New Roman" w:eastAsia="仿宋_GB2312"/>
          <w:sz w:val="32"/>
          <w:szCs w:val="32"/>
        </w:rPr>
        <w:t>局：</w:t>
      </w:r>
    </w:p>
    <w:p w14:paraId="1AFA3F4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我单位对申报的天津市中药饮片炮制规范标准资料真实性、有效性负责，并承担相应的法律责任及由此产生的一</w:t>
      </w:r>
      <w:r>
        <w:rPr>
          <w:rFonts w:hint="eastAsia" w:ascii="Times New Roman" w:hAnsi="Times New Roman" w:eastAsia="仿宋_GB2312"/>
          <w:sz w:val="32"/>
          <w:szCs w:val="32"/>
        </w:rPr>
        <w:t>切</w:t>
      </w:r>
      <w:r>
        <w:rPr>
          <w:rFonts w:ascii="Times New Roman" w:hAnsi="Times New Roman" w:eastAsia="仿宋_GB2312"/>
          <w:sz w:val="32"/>
          <w:szCs w:val="32"/>
        </w:rPr>
        <w:t>后果。</w:t>
      </w:r>
    </w:p>
    <w:p w14:paraId="194F831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DDECF7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BD2B326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法定代表人签字：            </w:t>
      </w:r>
    </w:p>
    <w:p w14:paraId="48BC9EC1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（单位印章）            </w:t>
      </w:r>
    </w:p>
    <w:p w14:paraId="19729603">
      <w:pPr>
        <w:jc w:val="right"/>
      </w:pPr>
      <w:r>
        <w:rPr>
          <w:rFonts w:hint="eastAsia" w:ascii="Times New Roman" w:hAnsi="Times New Roman" w:eastAsia="仿宋_GB2312"/>
          <w:sz w:val="32"/>
          <w:szCs w:val="32"/>
        </w:rPr>
        <w:t>年 月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96951"/>
    <w:rsid w:val="3DB9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2025-12-16T03:05:00Z</dcterms:created>
  <dc:creator>齐瑞文</dc:creator>
  <cp:lastModifiedBy>齐瑞文</cp:lastModifiedBy>
  <dcterms:modified xsi:type="dcterms:W3CDTF">2025-12-16T03:05:37Z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A87B5370071746E2991CB5317FD345E9_11</vt:lpwstr>
  </property>
  <property fmtid="{D5CDD505-2E9C-101B-9397-08002B2CF9AE}" pid="4" name="KSOTemplateDocerSaveRecord">
    <vt:lpwstr>eyJoZGlkIjoiMzEwYmEzYTc1MjNiODJkMTJiNWZhNWJmYzczNjYyZjAiLCJ1c2VySWQiOiIxMzc0MzY4MTA2In0=</vt:lpwstr>
  </property>
</Properties>
</file>